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AB" w:rsidRDefault="00240BAB" w:rsidP="00435A03"/>
    <w:p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 xml:space="preserve">SPECIAL MEETING </w:t>
      </w:r>
    </w:p>
    <w:p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>BOARD OF DIRECTORS MINUTES</w:t>
      </w:r>
    </w:p>
    <w:p w:rsidR="00240BAB" w:rsidRDefault="008C1774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6, 2017</w:t>
      </w:r>
      <w:r w:rsidR="00DC517D">
        <w:rPr>
          <w:rFonts w:ascii="Arial" w:eastAsia="Times New Roman" w:hAnsi="Arial" w:cs="Arial"/>
          <w:b/>
          <w:sz w:val="24"/>
          <w:szCs w:val="24"/>
        </w:rPr>
        <w:t xml:space="preserve"> @ 9:00 AM</w:t>
      </w:r>
    </w:p>
    <w:p w:rsidR="008D6010" w:rsidRPr="00240BAB" w:rsidRDefault="008D6010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Roll Call Attendance:</w:t>
      </w:r>
    </w:p>
    <w:p w:rsidR="00DC517D" w:rsidRDefault="00A4776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Tom Youatt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Tina Papineau</w:t>
      </w:r>
      <w:r w:rsidR="008C1774">
        <w:rPr>
          <w:rFonts w:ascii="Arial" w:eastAsia="Times New Roman" w:hAnsi="Arial" w:cs="Arial"/>
          <w:sz w:val="20"/>
          <w:szCs w:val="20"/>
        </w:rPr>
        <w:tab/>
      </w:r>
      <w:r w:rsidR="008C1774">
        <w:rPr>
          <w:rFonts w:ascii="Arial" w:eastAsia="Times New Roman" w:hAnsi="Arial" w:cs="Arial"/>
          <w:sz w:val="20"/>
          <w:szCs w:val="20"/>
        </w:rPr>
        <w:tab/>
        <w:t>Chris Tippen</w:t>
      </w:r>
      <w:r w:rsidR="008C1774">
        <w:rPr>
          <w:rFonts w:ascii="Arial" w:eastAsia="Times New Roman" w:hAnsi="Arial" w:cs="Arial"/>
          <w:sz w:val="20"/>
          <w:szCs w:val="20"/>
        </w:rPr>
        <w:tab/>
      </w:r>
      <w:r w:rsidR="008C1774">
        <w:rPr>
          <w:rFonts w:ascii="Arial" w:eastAsia="Times New Roman" w:hAnsi="Arial" w:cs="Arial"/>
          <w:sz w:val="20"/>
          <w:szCs w:val="20"/>
        </w:rPr>
        <w:tab/>
        <w:t>Lynn Hoffman</w:t>
      </w:r>
    </w:p>
    <w:p w:rsidR="00A47767" w:rsidRPr="00240BAB" w:rsidRDefault="00A4776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 Ochadleus</w:t>
      </w:r>
      <w:r w:rsidR="008C1774">
        <w:rPr>
          <w:rFonts w:ascii="Arial" w:eastAsia="Times New Roman" w:hAnsi="Arial" w:cs="Arial"/>
          <w:sz w:val="20"/>
          <w:szCs w:val="20"/>
        </w:rPr>
        <w:tab/>
      </w:r>
      <w:r w:rsidR="008C1774">
        <w:rPr>
          <w:rFonts w:ascii="Arial" w:eastAsia="Times New Roman" w:hAnsi="Arial" w:cs="Arial"/>
          <w:sz w:val="20"/>
          <w:szCs w:val="20"/>
        </w:rPr>
        <w:tab/>
        <w:t>Julie Schlaud</w:t>
      </w:r>
      <w:r w:rsidR="008C1774">
        <w:rPr>
          <w:rFonts w:ascii="Arial" w:eastAsia="Times New Roman" w:hAnsi="Arial" w:cs="Arial"/>
          <w:sz w:val="20"/>
          <w:szCs w:val="20"/>
        </w:rPr>
        <w:tab/>
      </w:r>
      <w:r w:rsidR="008C1774">
        <w:rPr>
          <w:rFonts w:ascii="Arial" w:eastAsia="Times New Roman" w:hAnsi="Arial" w:cs="Arial"/>
          <w:sz w:val="20"/>
          <w:szCs w:val="20"/>
        </w:rPr>
        <w:tab/>
        <w:t>Mavis Roy</w:t>
      </w:r>
      <w:r w:rsidR="008C177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Absent</w:t>
      </w:r>
      <w:r w:rsidRPr="00240BAB">
        <w:rPr>
          <w:rFonts w:ascii="Arial" w:eastAsia="Times New Roman" w:hAnsi="Arial" w:cs="Arial"/>
          <w:sz w:val="20"/>
          <w:szCs w:val="20"/>
        </w:rPr>
        <w:t xml:space="preserve">: </w:t>
      </w:r>
      <w:r w:rsidR="008C1774">
        <w:rPr>
          <w:rFonts w:ascii="Arial" w:eastAsia="Times New Roman" w:hAnsi="Arial" w:cs="Arial"/>
          <w:sz w:val="20"/>
          <w:szCs w:val="20"/>
        </w:rPr>
        <w:t>None</w:t>
      </w:r>
    </w:p>
    <w:p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P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Municipality Representatives:</w:t>
      </w:r>
      <w:r>
        <w:rPr>
          <w:rFonts w:ascii="Arial" w:eastAsia="Times New Roman" w:hAnsi="Arial" w:cs="Arial"/>
          <w:sz w:val="20"/>
          <w:szCs w:val="20"/>
        </w:rPr>
        <w:t xml:space="preserve">  None</w:t>
      </w:r>
    </w:p>
    <w:p w:rsidR="008D6010" w:rsidRPr="00240BAB" w:rsidRDefault="008D6010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Lapeer County EMS: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Kieth Rumbold:  Executive Director</w:t>
      </w:r>
    </w:p>
    <w:p w:rsidR="00240BAB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Russ Adams:  Operations Manager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Carla McCormack:  Office Manager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Paul Axon:  Road Supervisor</w:t>
      </w:r>
    </w:p>
    <w:p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Visitors:</w:t>
      </w:r>
      <w:r w:rsidR="001D191B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D191B" w:rsidRDefault="001D191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Galland Burnham</w:t>
      </w:r>
      <w:bookmarkStart w:id="0" w:name="_GoBack"/>
      <w:bookmarkEnd w:id="0"/>
    </w:p>
    <w:p w:rsidR="00D36EC7" w:rsidRDefault="00D36EC7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Additions to Agenda/Approval of Agenda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B.  Policies for CAAS</w:t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  <w:t>1.  441:  Protection of Medication/I.V. Fluids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  <w:t>2.  703:  Performance Evaluation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C.  Service Plan Quote for Lucas Device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17-116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M. Roy, to approve the agenda as amended.  No discussion from the board or public.  Motion carried, 7-0.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8C1774">
        <w:rPr>
          <w:rFonts w:ascii="Arial" w:eastAsia="Times New Roman" w:hAnsi="Arial" w:cs="Arial"/>
          <w:b/>
          <w:sz w:val="20"/>
          <w:szCs w:val="20"/>
          <w:u w:val="single"/>
        </w:rPr>
        <w:t>Public Comment</w:t>
      </w:r>
      <w:r>
        <w:rPr>
          <w:rFonts w:ascii="Arial" w:eastAsia="Times New Roman" w:hAnsi="Arial" w:cs="Arial"/>
          <w:b/>
          <w:sz w:val="20"/>
          <w:szCs w:val="20"/>
        </w:rPr>
        <w:t>:  None</w:t>
      </w: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8C1774" w:rsidRDefault="008C1774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Agenda Action Items:</w:t>
      </w:r>
    </w:p>
    <w:p w:rsidR="008C1774" w:rsidRPr="00F33AF6" w:rsidRDefault="00F33AF6" w:rsidP="00F33AF6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2018 Proposed Budget:  </w:t>
      </w:r>
      <w:r>
        <w:rPr>
          <w:rFonts w:ascii="Arial" w:eastAsia="Times New Roman" w:hAnsi="Arial" w:cs="Arial"/>
          <w:sz w:val="20"/>
          <w:szCs w:val="20"/>
        </w:rPr>
        <w:t>K. Rumbold referenced the email sent to the board members on Friday 11/3/2017.  Discussion ensued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17-117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Al Ochadleus, to increase 600.00 to $64,000, 600.01 to $55,000, and 600.02 to $50,400 and all numbers being the same as presented.  Discussion ensued.  Roll call vote taken: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Tippen: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Ochadleus: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Papineau: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Hoffman:  yes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Schlaud:  No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Roy: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Youatt:  yes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 6-1.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F33AF6" w:rsidRDefault="00F33AF6" w:rsidP="00F33AF6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Policies</w:t>
      </w:r>
    </w:p>
    <w:p w:rsidR="00F33AF6" w:rsidRPr="00F33AF6" w:rsidRDefault="00F33AF6" w:rsidP="00F33AF6">
      <w:pPr>
        <w:pStyle w:val="ListParagraph"/>
        <w:numPr>
          <w:ilvl w:val="1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Policy 441 Protection of Medication/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I.V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Fluids:  </w:t>
      </w:r>
      <w:r>
        <w:rPr>
          <w:rFonts w:ascii="Arial" w:eastAsia="Times New Roman" w:hAnsi="Arial" w:cs="Arial"/>
          <w:sz w:val="20"/>
          <w:szCs w:val="20"/>
        </w:rPr>
        <w:t>K.</w:t>
      </w:r>
      <w:r w:rsidR="00C16DDF">
        <w:rPr>
          <w:rFonts w:ascii="Arial" w:eastAsia="Times New Roman" w:hAnsi="Arial" w:cs="Arial"/>
          <w:sz w:val="20"/>
          <w:szCs w:val="20"/>
        </w:rPr>
        <w:t xml:space="preserve"> Rumbold referenced the handout.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17-118</w:t>
      </w:r>
    </w:p>
    <w:p w:rsidR="00F33AF6" w:rsidRP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C. Tippen to approve policy #441 as presented.  No Discussion from the board or public.  Motion carried, 7-0.</w:t>
      </w:r>
    </w:p>
    <w:p w:rsidR="00F33AF6" w:rsidRPr="00F33AF6" w:rsidRDefault="00F33AF6" w:rsidP="00F33AF6">
      <w:pPr>
        <w:pStyle w:val="ListParagraph"/>
        <w:numPr>
          <w:ilvl w:val="1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Policy 703 Performance Evaluation:  </w:t>
      </w:r>
      <w:r w:rsidR="00C16DDF">
        <w:rPr>
          <w:rFonts w:ascii="Arial" w:eastAsia="Times New Roman" w:hAnsi="Arial" w:cs="Arial"/>
          <w:sz w:val="20"/>
          <w:szCs w:val="20"/>
        </w:rPr>
        <w:t>K. Rumbold referenced the handout.</w:t>
      </w:r>
    </w:p>
    <w:p w:rsidR="000E1911" w:rsidRDefault="000E1911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E1911" w:rsidRDefault="000E1911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E1911" w:rsidRDefault="000E1911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E1911" w:rsidRDefault="000E1911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2F0A" w:rsidRPr="00240BAB" w:rsidRDefault="00812F0A" w:rsidP="00812F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 xml:space="preserve">SPECIAL MEETING </w:t>
      </w:r>
    </w:p>
    <w:p w:rsidR="00812F0A" w:rsidRPr="00240BAB" w:rsidRDefault="00812F0A" w:rsidP="00812F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>BOARD OF DIRECTORS MINUTES</w:t>
      </w:r>
    </w:p>
    <w:p w:rsidR="00812F0A" w:rsidRDefault="00812F0A" w:rsidP="00812F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6, 2017 @ 9:00 AM</w:t>
      </w:r>
    </w:p>
    <w:p w:rsidR="00812F0A" w:rsidRDefault="00812F0A" w:rsidP="00812F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Page 2</w:t>
      </w:r>
    </w:p>
    <w:p w:rsidR="00C16DDF" w:rsidRDefault="00C16DDF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16DDF" w:rsidRDefault="00C16DDF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2F0A" w:rsidRDefault="00812F0A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17-119</w:t>
      </w:r>
    </w:p>
    <w:p w:rsidR="00F33AF6" w:rsidRDefault="00F33AF6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M. Roy, seconded by T. </w:t>
      </w:r>
      <w:r w:rsidR="00C16DDF">
        <w:rPr>
          <w:rFonts w:ascii="Arial" w:eastAsia="Times New Roman" w:hAnsi="Arial" w:cs="Arial"/>
          <w:sz w:val="20"/>
          <w:szCs w:val="20"/>
        </w:rPr>
        <w:t>Papineau, to</w:t>
      </w:r>
      <w:r w:rsidR="005C6835">
        <w:rPr>
          <w:rFonts w:ascii="Arial" w:eastAsia="Times New Roman" w:hAnsi="Arial" w:cs="Arial"/>
          <w:sz w:val="20"/>
          <w:szCs w:val="20"/>
        </w:rPr>
        <w:t xml:space="preserve"> revise policy #703 as presented.  </w:t>
      </w:r>
      <w:r w:rsidR="00C16DDF">
        <w:rPr>
          <w:rFonts w:ascii="Arial" w:eastAsia="Times New Roman" w:hAnsi="Arial" w:cs="Arial"/>
          <w:sz w:val="20"/>
          <w:szCs w:val="20"/>
        </w:rPr>
        <w:t>No discussion from the board or public.  Motion carried, 7-0</w:t>
      </w:r>
    </w:p>
    <w:p w:rsidR="00C16DDF" w:rsidRDefault="00C16DDF" w:rsidP="00F33AF6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C16DDF" w:rsidRPr="00C16DDF" w:rsidRDefault="00C16DDF" w:rsidP="00C16DDF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Physio Control Service Plan Quote for Lucas Device:  </w:t>
      </w:r>
      <w:r>
        <w:rPr>
          <w:rFonts w:ascii="Arial" w:eastAsia="Times New Roman" w:hAnsi="Arial" w:cs="Arial"/>
          <w:sz w:val="20"/>
          <w:szCs w:val="20"/>
        </w:rPr>
        <w:t xml:space="preserve">K. Rumbold referenced the handout and noted that it was a CAAS requirement.  </w:t>
      </w:r>
    </w:p>
    <w:p w:rsidR="00C16DDF" w:rsidRDefault="00C16DDF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17-120</w:t>
      </w:r>
    </w:p>
    <w:p w:rsidR="00C16DDF" w:rsidRDefault="00C16DDF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T. Youatt, seconded by L. Hoffman, to approve the service plan with Physio Control in the amount of $6,534.  Roll call vote taken:</w:t>
      </w:r>
    </w:p>
    <w:p w:rsidR="00C16DDF" w:rsidRDefault="00C16DDF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Schlaud: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Tippen: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Hoffman: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Ochadleus:  yes</w:t>
      </w:r>
    </w:p>
    <w:p w:rsidR="00C16DDF" w:rsidRDefault="00C16DDF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Roy: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Youatt: 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Papineau:  yes</w:t>
      </w:r>
    </w:p>
    <w:p w:rsidR="00C16DDF" w:rsidRDefault="00C16DDF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7-0</w:t>
      </w:r>
    </w:p>
    <w:p w:rsidR="00812F0A" w:rsidRDefault="00812F0A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812F0A" w:rsidRDefault="00812F0A" w:rsidP="00C16DD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Discussion:</w:t>
      </w:r>
    </w:p>
    <w:p w:rsidR="00812F0A" w:rsidRDefault="00812F0A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Update on CAAS.</w:t>
      </w:r>
    </w:p>
    <w:p w:rsidR="00812F0A" w:rsidRPr="00812F0A" w:rsidRDefault="00812F0A" w:rsidP="00C16DDF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Update on Station 7.</w:t>
      </w:r>
    </w:p>
    <w:p w:rsidR="00F33AF6" w:rsidRPr="000E1911" w:rsidRDefault="00F33AF6" w:rsidP="000E1911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Adjournment:</w:t>
      </w:r>
      <w:r w:rsidRPr="00240B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36EC7" w:rsidRPr="00240BAB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17-121</w:t>
      </w:r>
    </w:p>
    <w:p w:rsidR="00D36EC7" w:rsidRDefault="006A5D98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T. </w:t>
      </w:r>
      <w:r w:rsidR="00812F0A">
        <w:rPr>
          <w:rFonts w:ascii="Arial" w:eastAsia="Times New Roman" w:hAnsi="Arial" w:cs="Arial"/>
          <w:sz w:val="20"/>
          <w:szCs w:val="20"/>
        </w:rPr>
        <w:t>Youatt, seconded by C. Tippen</w:t>
      </w:r>
      <w:r>
        <w:rPr>
          <w:rFonts w:ascii="Arial" w:eastAsia="Times New Roman" w:hAnsi="Arial" w:cs="Arial"/>
          <w:sz w:val="20"/>
          <w:szCs w:val="20"/>
        </w:rPr>
        <w:t>, to adjourn at 9:14</w:t>
      </w:r>
      <w:r w:rsidR="00D36EC7">
        <w:rPr>
          <w:rFonts w:ascii="Arial" w:eastAsia="Times New Roman" w:hAnsi="Arial" w:cs="Arial"/>
          <w:sz w:val="20"/>
          <w:szCs w:val="20"/>
        </w:rPr>
        <w:t xml:space="preserve"> am.  No discussion from the boa</w:t>
      </w:r>
      <w:r w:rsidR="00812F0A">
        <w:rPr>
          <w:rFonts w:ascii="Arial" w:eastAsia="Times New Roman" w:hAnsi="Arial" w:cs="Arial"/>
          <w:sz w:val="20"/>
          <w:szCs w:val="20"/>
        </w:rPr>
        <w:t>rd or public.  Motion carried, 7</w:t>
      </w:r>
      <w:r w:rsidR="00D36EC7">
        <w:rPr>
          <w:rFonts w:ascii="Arial" w:eastAsia="Times New Roman" w:hAnsi="Arial" w:cs="Arial"/>
          <w:sz w:val="20"/>
          <w:szCs w:val="20"/>
        </w:rPr>
        <w:t>-0.</w:t>
      </w:r>
    </w:p>
    <w:p w:rsid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812F0A" w:rsidRPr="00812F0A" w:rsidRDefault="00812F0A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 Ochadleus, </w:t>
      </w:r>
      <w:r w:rsidRPr="00240BAB">
        <w:rPr>
          <w:rFonts w:ascii="Arial" w:eastAsia="Times New Roman" w:hAnsi="Arial" w:cs="Arial"/>
          <w:sz w:val="20"/>
          <w:szCs w:val="20"/>
        </w:rPr>
        <w:t>Chairman</w:t>
      </w: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Chris Tippen, Treasurer/Secretary</w:t>
      </w: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D36EC7" w:rsidRPr="00240BAB" w:rsidRDefault="00D36EC7" w:rsidP="00D36EC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Carla McCormack, Recording Secretary/Office Manager</w:t>
      </w:r>
    </w:p>
    <w:p w:rsidR="008D6010" w:rsidRPr="008D6010" w:rsidRDefault="008D6010" w:rsidP="00807B78">
      <w:pPr>
        <w:rPr>
          <w:i/>
          <w:color w:val="000000" w:themeColor="text1"/>
        </w:rPr>
      </w:pPr>
    </w:p>
    <w:sectPr w:rsidR="008D6010" w:rsidRPr="008D601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5877B04F" wp14:editId="02B3BA8B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6EBED00E" wp14:editId="29408DB7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</w:t>
    </w:r>
    <w:proofErr w:type="gramStart"/>
    <w:r w:rsidRPr="005A63A8">
      <w:rPr>
        <w:rFonts w:ascii="Arial" w:hAnsi="Arial" w:cs="Arial"/>
        <w:color w:val="002060"/>
      </w:rPr>
      <w:t>2927  Fax</w:t>
    </w:r>
    <w:proofErr w:type="gramEnd"/>
    <w:r w:rsidRPr="005A63A8">
      <w:rPr>
        <w:rFonts w:ascii="Arial" w:hAnsi="Arial" w:cs="Arial"/>
        <w:color w:val="002060"/>
      </w:rPr>
      <w:t>: (810) 664-3749</w:t>
    </w:r>
  </w:p>
  <w:p w:rsidR="002E38A8" w:rsidRPr="005A63A8" w:rsidRDefault="001D191B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8D2"/>
    <w:multiLevelType w:val="hybridMultilevel"/>
    <w:tmpl w:val="DD6AE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767B"/>
    <w:multiLevelType w:val="hybridMultilevel"/>
    <w:tmpl w:val="E66C3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304A"/>
    <w:multiLevelType w:val="hybridMultilevel"/>
    <w:tmpl w:val="10C6D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1545"/>
    <w:multiLevelType w:val="hybridMultilevel"/>
    <w:tmpl w:val="5100E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8"/>
    <w:rsid w:val="000812A5"/>
    <w:rsid w:val="000E1620"/>
    <w:rsid w:val="000E1911"/>
    <w:rsid w:val="00115A99"/>
    <w:rsid w:val="001D191B"/>
    <w:rsid w:val="001F7CD1"/>
    <w:rsid w:val="00240BAB"/>
    <w:rsid w:val="002E38A8"/>
    <w:rsid w:val="003764CC"/>
    <w:rsid w:val="00395573"/>
    <w:rsid w:val="003B4C6B"/>
    <w:rsid w:val="003C346D"/>
    <w:rsid w:val="00435A03"/>
    <w:rsid w:val="00496C1F"/>
    <w:rsid w:val="004A41D1"/>
    <w:rsid w:val="004B6A04"/>
    <w:rsid w:val="004D6BD1"/>
    <w:rsid w:val="00537F5F"/>
    <w:rsid w:val="005A63A8"/>
    <w:rsid w:val="005C6835"/>
    <w:rsid w:val="005E1D25"/>
    <w:rsid w:val="006A5D98"/>
    <w:rsid w:val="00761C36"/>
    <w:rsid w:val="00807B78"/>
    <w:rsid w:val="00812F0A"/>
    <w:rsid w:val="008A1FC4"/>
    <w:rsid w:val="008A79F4"/>
    <w:rsid w:val="008C1774"/>
    <w:rsid w:val="008D6010"/>
    <w:rsid w:val="00A46143"/>
    <w:rsid w:val="00A47767"/>
    <w:rsid w:val="00AD0B3B"/>
    <w:rsid w:val="00C04932"/>
    <w:rsid w:val="00C12ACC"/>
    <w:rsid w:val="00C16DDF"/>
    <w:rsid w:val="00C42932"/>
    <w:rsid w:val="00D36EC7"/>
    <w:rsid w:val="00DC517D"/>
    <w:rsid w:val="00DF1FB2"/>
    <w:rsid w:val="00E0261B"/>
    <w:rsid w:val="00E43864"/>
    <w:rsid w:val="00F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0C6D66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D656-7E9F-43D1-ABBA-3FA6317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3</cp:revision>
  <cp:lastPrinted>2017-11-10T15:07:00Z</cp:lastPrinted>
  <dcterms:created xsi:type="dcterms:W3CDTF">2017-11-10T15:05:00Z</dcterms:created>
  <dcterms:modified xsi:type="dcterms:W3CDTF">2017-11-10T15:12:00Z</dcterms:modified>
</cp:coreProperties>
</file>